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  <w:t>南充文化旅游职业学院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  <w:t>2022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  <w:t>年第三批“嘉陵江英才工程”公开考核招聘引才需求信息表</w:t>
      </w:r>
    </w:p>
    <w:tbl>
      <w:tblPr>
        <w:tblStyle w:val="8"/>
        <w:tblW w:w="14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27"/>
        <w:gridCol w:w="1419"/>
        <w:gridCol w:w="1276"/>
        <w:gridCol w:w="1193"/>
        <w:gridCol w:w="1386"/>
        <w:gridCol w:w="1417"/>
        <w:gridCol w:w="1843"/>
        <w:gridCol w:w="708"/>
        <w:gridCol w:w="143"/>
        <w:gridCol w:w="9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74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南充文化旅游职业学院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19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事业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"http://www.ncvcct.com"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www.ncvcct.com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637400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74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何文斌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19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0817-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6632788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ncwlrsc@163.com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通讯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四川省南充市阆中市文旅大道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单位简介</w:t>
            </w:r>
          </w:p>
        </w:tc>
        <w:tc>
          <w:tcPr>
            <w:tcW w:w="13915" w:type="dxa"/>
            <w:gridSpan w:val="11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南充文化旅游职业学院建成于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2020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月，是一所由南充市人民政府举办的公办普通高等学校，学院占地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1000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余亩，总建筑面积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33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万平方米，总投资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亿元，学院坐落在全国历史文化名城、中国四大古城之一、国家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5A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级旅游景区阆中。学院现有专任教师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300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余人，在校学生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8700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余人，学院坚持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立德树人、协调共融、开放合作、改革创新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的办学理念，科学构建人才培养模式，积极探索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“1+X”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证书试点，深入开展校企合作、产教融合，致力培养高素质复合型文旅精英。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72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327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引进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888" w:type="dxa"/>
            <w:gridSpan w:val="3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职务职称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需求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引进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211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27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管理类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管理学门类下属学科及其专业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年龄不超过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45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周岁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vMerge w:val="restart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与学院签订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年以上合同并作出相应贡献，管理期内合计资助生活补贴及博士津贴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40-60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万元（不含教学科研奖励）；科研启动费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20—40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艺术类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艺术学门类下属学科及其专业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年龄不超过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45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周岁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vMerge w:val="continue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思政课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本科专业：思想政治教育、马克思主义理论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研究生专业：马克思主义理论、马克思主义基本原理、马克思主义中国化研究、马克思主义哲学、思想政治教育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45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周岁，</w:t>
            </w:r>
            <w:r>
              <w:rPr>
                <w:rStyle w:val="14"/>
                <w:rFonts w:hint="eastAsia" w:ascii="Times New Roman" w:hAnsi="Times New Roman" w:cs="Times New Roman"/>
                <w:color w:val="000000" w:themeColor="text1"/>
              </w:rPr>
              <w:t>中共党员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英语教师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本科专业：英语、商务英语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研究生专业：英语教育、英语语言文学、英语笔译、英语口译、学科教学（英语）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45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计算机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本科专业：计算机科学与技术、电子与计算机工程、现代教育技术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研究生专业：计算机应用技术、计算机科学与技术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年龄不超过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45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旅游酒店管理专业教师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本科专业：旅游管理、旅游管理与服务教育、酒店管理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研究生专业：旅游管理、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酒店管理学、饭店管理、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会展管理、会展与节事管理、职业技术教育学（旅游方向）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本科及以上学历且取得相应学位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年龄不超过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45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计算机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计算机科学与技术、计算机应用技术、软件工程、大数据科学与应用、物联网工程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新媒体营销教师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:lang w:val="en-US"/>
              </w:rPr>
              <w:t>网络与新媒体、广告学、播音与主持、新闻与传播、新闻传播学、新闻学、传播学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智慧旅游专业教师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计算机科学与技术、计算机应用技术、软件工程、大数据科学与应用、物联网工程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三维设计教师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研究生阶段所学专业为：美术学、设计学、艺术学，且本科阶段所学专业须为：动画、动画设计、游戏艺术设计、艺术设计学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艺术设计教师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研究生阶段所学专业不限，且本科阶段所学专业须为：视觉传达设计、环境设计、产品设计、数字媒体艺术、雕塑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市场营销类课程教师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企业管理、工商管理、工商管理（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MBA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旅游规划教师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风景园林、风景园林学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公共文化服务与管理专业教师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农村发展与管理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15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思想政治辅导员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马克思主义基本原理、思想政治教育、职业技术教育学、应用心理学、教育学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1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auto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auto"/>
              </w:rPr>
              <w:t>周岁；中共党员；男生</w:t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</w:rPr>
              <w:t>6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auto"/>
              </w:rPr>
              <w:t>人，需入住男生宿舍；女生</w:t>
            </w:r>
            <w:r>
              <w:rPr>
                <w:rStyle w:val="14"/>
                <w:rFonts w:ascii="Times New Roman" w:hAnsi="Times New Roman" w:cs="Times New Roman"/>
                <w:bCs/>
                <w:color w:val="auto"/>
              </w:rPr>
              <w:t>6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auto"/>
              </w:rPr>
              <w:t>人，需入住女生宿舍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图书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管理员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研究生阶段所学专业不限，且本科阶段所学专业须为：图书馆学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档案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管理员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研究生阶段所学专业不限，且本科阶段所学专业须为：档案学、信息管理与信息系统、人力资源管理</w:t>
            </w:r>
          </w:p>
        </w:tc>
        <w:tc>
          <w:tcPr>
            <w:tcW w:w="13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14"/>
                <w:rFonts w:ascii="Times New Roman" w:hAnsi="Times New Roman" w:cs="Times New Roman"/>
                <w:bCs/>
                <w:color w:val="000000" w:themeColor="text1"/>
              </w:rPr>
              <w:t>40</w:t>
            </w:r>
            <w:r>
              <w:rPr>
                <w:rStyle w:val="14"/>
                <w:rFonts w:hint="eastAsia"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85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>
      <w:pPr>
        <w:spacing w:line="80" w:lineRule="exact"/>
        <w:rPr>
          <w:rFonts w:ascii="Times New Roman" w:hAnsi="Times New Roman" w:eastAsia="仿宋_GB2312" w:cs="Times New Roman"/>
          <w:b/>
          <w:color w:val="000000" w:themeColor="text1"/>
          <w:sz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474" w:left="1984" w:header="851" w:footer="1417" w:gutter="0"/>
          <w:pgNumType w:fmt="numberInDash"/>
          <w:cols w:space="0" w:num="1"/>
          <w:docGrid w:type="lines" w:linePitch="315" w:charSpace="0"/>
        </w:sectPr>
      </w:pPr>
    </w:p>
    <w:p>
      <w:pPr>
        <w:spacing w:line="80" w:lineRule="exact"/>
        <w:rPr>
          <w:rFonts w:ascii="Times New Roman" w:hAnsi="Times New Roman" w:eastAsia="仿宋_GB2312" w:cs="Times New Roman"/>
          <w:b/>
          <w:color w:val="000000" w:themeColor="text1"/>
          <w:sz w:val="32"/>
        </w:rPr>
      </w:pPr>
    </w:p>
    <w:p>
      <w:pPr>
        <w:spacing w:line="600" w:lineRule="exact"/>
        <w:jc w:val="left"/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w w:val="9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w w:val="96"/>
          <w:sz w:val="44"/>
          <w:szCs w:val="44"/>
        </w:rPr>
        <w:t>南充文化旅游职业学院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000000" w:themeColor="text1"/>
          <w:w w:val="96"/>
          <w:sz w:val="44"/>
          <w:szCs w:val="44"/>
        </w:rPr>
        <w:t>2022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w w:val="96"/>
          <w:sz w:val="44"/>
          <w:szCs w:val="44"/>
        </w:rPr>
        <w:t>年度引进高层次人才报名表</w:t>
      </w:r>
    </w:p>
    <w:tbl>
      <w:tblPr>
        <w:tblStyle w:val="8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（岗位序号：）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i/>
                <w:color w:val="000000" w:themeColor="text1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</w:p>
        </w:tc>
      </w:tr>
    </w:tbl>
    <w:p>
      <w:pPr>
        <w:pStyle w:val="3"/>
        <w:rPr>
          <w:rFonts w:ascii="Times New Roman" w:hAnsi="Times New Roman" w:eastAsia="方正仿宋简体" w:cs="Times New Roman"/>
          <w:b/>
          <w:bCs w:val="0"/>
          <w:color w:val="000000" w:themeColor="text1"/>
          <w:lang w:val="en-US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lang w:val="en-US"/>
        </w:rPr>
        <w:t>附件</w:t>
      </w:r>
      <w:r>
        <w:rPr>
          <w:rFonts w:ascii="Times New Roman" w:hAnsi="Times New Roman" w:eastAsia="方正仿宋简体" w:cs="Times New Roman"/>
          <w:b/>
          <w:bCs w:val="0"/>
          <w:color w:val="000000" w:themeColor="text1"/>
          <w:lang w:val="en-US"/>
        </w:rPr>
        <w:t>3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南充文化旅游职业学院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2022“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嘉陵江英才工程</w:t>
      </w:r>
      <w:r>
        <w:rPr>
          <w:rFonts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”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公开引进高层次人才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考生新冠肺炎疫情</w:t>
      </w:r>
      <w:r>
        <w:rPr>
          <w:rFonts w:hint="eastAsia" w:ascii="Times New Roman" w:hAnsi="Times New Roman" w:eastAsia="方正黑体简体" w:cs="Times New Roman"/>
          <w:b/>
          <w:bCs/>
          <w:color w:val="000000" w:themeColor="text1"/>
          <w:sz w:val="32"/>
          <w:szCs w:val="32"/>
        </w:rPr>
        <w:t>防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2"/>
          <w:szCs w:val="32"/>
        </w:rPr>
        <w:t>控告知暨承诺书</w:t>
      </w:r>
    </w:p>
    <w:p>
      <w:pPr>
        <w:adjustRightInd w:val="0"/>
        <w:snapToGrid w:val="0"/>
        <w:spacing w:line="360" w:lineRule="exact"/>
        <w:ind w:firstLine="643" w:firstLineChars="20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一、考生在考试前通过微信小程序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“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国家政务服务平台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”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或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“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天府健康通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”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申领本人防疫健康码，于考试当天入场时主动向工作人员出示；经现场测量体温正常（＜37.3℃），且本人防疫健康码显示为绿码者，方可进入考点。参加考试的考生应自备一次性医用口罩，除身份核验、面试环节摘除口罩以外，应全程佩戴，做好个人防护。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二、为避免影响考试，来自国（境）外或国内疫情中高风险地区以及与新冠病毒肺炎确诊、疑似病例或无症状感染者有密切接触史的考生，应按照考点当地卫生健康部门疫情防控有关规定，自觉接受隔离观察、健康管理和核酸检测，并在资格审查和考试当日按《南充文化旅游职业学院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2022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年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“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嘉陵江英才工程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”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公开引进高层次人才公告》要求提供新型冠状病毒肺炎核酸检测阴性证明，不能提供证明的视为考生自愿放弃考试资格。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三、考生赴考时如乘坐公共交通工具，需要全程佩戴口罩，可佩戴一次性手套，并做好手部卫生，同时注意社交距离。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四、考试当天入场时因体温异常、咳嗽等症状，经现场医务人员确认有呼吸道异常症状的考生，不再参加此次考试。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六、考生在领取考试通知书前须签署《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 xml:space="preserve">                                           南充文化旅游职业学院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>...... .................................................................... .................. .................. .................. .................. ................</w:t>
      </w:r>
    </w:p>
    <w:p>
      <w:pPr>
        <w:spacing w:line="360" w:lineRule="exact"/>
        <w:ind w:firstLine="422" w:firstLineChars="200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本人已认真阅读《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360" w:lineRule="exact"/>
        <w:ind w:firstLine="422" w:firstLineChars="200"/>
        <w:jc w:val="center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</w:p>
    <w:p>
      <w:pPr>
        <w:spacing w:line="360" w:lineRule="exact"/>
        <w:ind w:firstLine="422" w:firstLineChars="200"/>
        <w:jc w:val="center"/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承诺人（签字）：</w:t>
      </w:r>
    </w:p>
    <w:p>
      <w:pPr>
        <w:spacing w:line="560" w:lineRule="exact"/>
        <w:ind w:firstLine="422" w:firstLineChars="200"/>
        <w:rPr>
          <w:rFonts w:ascii="Times New Roman" w:hAnsi="Times New Roman" w:cs="Times New Roman"/>
          <w:color w:val="000000" w:themeColor="text1"/>
          <w:sz w:val="18"/>
          <w:szCs w:val="21"/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 xml:space="preserve">                                              2022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年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 xml:space="preserve">  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月</w:t>
      </w:r>
      <w:r>
        <w:rPr>
          <w:rFonts w:ascii="Times New Roman" w:hAnsi="Times New Roman" w:eastAsia="仿宋" w:cs="Times New Roman"/>
          <w:b/>
          <w:bCs/>
          <w:color w:val="000000" w:themeColor="text1"/>
          <w:szCs w:val="21"/>
        </w:rPr>
        <w:t xml:space="preserve">  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Cs w:val="21"/>
        </w:rPr>
        <w:t>日</w:t>
      </w:r>
    </w:p>
    <w:sectPr>
      <w:footerReference r:id="rId6" w:type="default"/>
      <w:footerReference r:id="rId7" w:type="even"/>
      <w:pgSz w:w="11906" w:h="16838"/>
      <w:pgMar w:top="1956" w:right="1474" w:bottom="1899" w:left="1588" w:header="851" w:footer="147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032208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>
    <w:pPr>
      <w:pStyle w:val="2"/>
      <w:rPr>
        <w:rFonts w:ascii="Times New Roman" w:hAnsi="Times New Roman" w:cs="Times New Roman"/>
        <w:b/>
        <w:color w:val="CCE8CF" w:themeColor="background1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2421532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7 -</w:t>
    </w:r>
    <w:r>
      <w:rPr>
        <w:rFonts w:asciiTheme="minorEastAsia" w:hAnsiTheme="minorEastAsia"/>
        <w:b/>
        <w:sz w:val="28"/>
        <w:szCs w:val="28"/>
      </w:rPr>
      <w:fldChar w:fldCharType="end"/>
    </w:r>
  </w:p>
  <w:p>
    <w:pPr>
      <w:pStyle w:val="2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6 -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71905" cy="334010"/>
          <wp:effectExtent l="0" t="0" r="4445" b="7620"/>
          <wp:docPr id="1" name="图片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NDM2OTVhNjQ5YThhMTlmMDE2YzMzNzVkYWE0MmQifQ=="/>
  </w:docVars>
  <w:rsids>
    <w:rsidRoot w:val="6A767771"/>
    <w:rsid w:val="0001688A"/>
    <w:rsid w:val="00025AD1"/>
    <w:rsid w:val="0002637D"/>
    <w:rsid w:val="00027ECF"/>
    <w:rsid w:val="0004203D"/>
    <w:rsid w:val="00046CA2"/>
    <w:rsid w:val="000574F7"/>
    <w:rsid w:val="00072D9E"/>
    <w:rsid w:val="00092F53"/>
    <w:rsid w:val="00093999"/>
    <w:rsid w:val="000A3FD6"/>
    <w:rsid w:val="000B462A"/>
    <w:rsid w:val="000D3FE2"/>
    <w:rsid w:val="000D63ED"/>
    <w:rsid w:val="000D659D"/>
    <w:rsid w:val="001058E3"/>
    <w:rsid w:val="00111F73"/>
    <w:rsid w:val="00115B6E"/>
    <w:rsid w:val="001265C8"/>
    <w:rsid w:val="00133031"/>
    <w:rsid w:val="001368BF"/>
    <w:rsid w:val="00143003"/>
    <w:rsid w:val="00143E87"/>
    <w:rsid w:val="00152D8E"/>
    <w:rsid w:val="00153530"/>
    <w:rsid w:val="00162F5A"/>
    <w:rsid w:val="001647DC"/>
    <w:rsid w:val="0017159D"/>
    <w:rsid w:val="00175A54"/>
    <w:rsid w:val="00180263"/>
    <w:rsid w:val="001839BB"/>
    <w:rsid w:val="00186B61"/>
    <w:rsid w:val="00187593"/>
    <w:rsid w:val="001A132D"/>
    <w:rsid w:val="001A4013"/>
    <w:rsid w:val="001B06D2"/>
    <w:rsid w:val="001B1A13"/>
    <w:rsid w:val="001B34A7"/>
    <w:rsid w:val="001C233D"/>
    <w:rsid w:val="001D4D4E"/>
    <w:rsid w:val="001E1752"/>
    <w:rsid w:val="001E6BA8"/>
    <w:rsid w:val="001F3BB4"/>
    <w:rsid w:val="001F6A9B"/>
    <w:rsid w:val="00200606"/>
    <w:rsid w:val="00201A53"/>
    <w:rsid w:val="002036CB"/>
    <w:rsid w:val="00207E39"/>
    <w:rsid w:val="002156F0"/>
    <w:rsid w:val="00241A54"/>
    <w:rsid w:val="002608EF"/>
    <w:rsid w:val="00262FC0"/>
    <w:rsid w:val="0027294F"/>
    <w:rsid w:val="00273D59"/>
    <w:rsid w:val="002A68BB"/>
    <w:rsid w:val="002B2A2D"/>
    <w:rsid w:val="002B74A7"/>
    <w:rsid w:val="002D0B08"/>
    <w:rsid w:val="002F3C71"/>
    <w:rsid w:val="002F6356"/>
    <w:rsid w:val="00305A08"/>
    <w:rsid w:val="0031014B"/>
    <w:rsid w:val="0031743B"/>
    <w:rsid w:val="003177DD"/>
    <w:rsid w:val="00327799"/>
    <w:rsid w:val="00333414"/>
    <w:rsid w:val="0033369D"/>
    <w:rsid w:val="00341935"/>
    <w:rsid w:val="00365F8D"/>
    <w:rsid w:val="00372ED7"/>
    <w:rsid w:val="00375062"/>
    <w:rsid w:val="003814B9"/>
    <w:rsid w:val="003A1460"/>
    <w:rsid w:val="003A291B"/>
    <w:rsid w:val="003A3EE4"/>
    <w:rsid w:val="003B0B3D"/>
    <w:rsid w:val="003B6FCC"/>
    <w:rsid w:val="003C1DA4"/>
    <w:rsid w:val="003C2101"/>
    <w:rsid w:val="003C4F98"/>
    <w:rsid w:val="003F17A9"/>
    <w:rsid w:val="003F205F"/>
    <w:rsid w:val="00404A05"/>
    <w:rsid w:val="00411B90"/>
    <w:rsid w:val="00416303"/>
    <w:rsid w:val="004200EE"/>
    <w:rsid w:val="00430D51"/>
    <w:rsid w:val="0043266E"/>
    <w:rsid w:val="00437781"/>
    <w:rsid w:val="00460671"/>
    <w:rsid w:val="00483150"/>
    <w:rsid w:val="00484F2B"/>
    <w:rsid w:val="004B66DC"/>
    <w:rsid w:val="004B6E96"/>
    <w:rsid w:val="004B79B7"/>
    <w:rsid w:val="004C003B"/>
    <w:rsid w:val="004D3BFD"/>
    <w:rsid w:val="004D690E"/>
    <w:rsid w:val="004E0FC2"/>
    <w:rsid w:val="004E181B"/>
    <w:rsid w:val="004F508B"/>
    <w:rsid w:val="005102F1"/>
    <w:rsid w:val="005154FC"/>
    <w:rsid w:val="00526737"/>
    <w:rsid w:val="00526CF1"/>
    <w:rsid w:val="005344A9"/>
    <w:rsid w:val="00534BC6"/>
    <w:rsid w:val="00551FE3"/>
    <w:rsid w:val="00565573"/>
    <w:rsid w:val="0057406B"/>
    <w:rsid w:val="005749A2"/>
    <w:rsid w:val="00577EC5"/>
    <w:rsid w:val="00582A66"/>
    <w:rsid w:val="005833C2"/>
    <w:rsid w:val="0058425E"/>
    <w:rsid w:val="00585E2D"/>
    <w:rsid w:val="00590918"/>
    <w:rsid w:val="005914EC"/>
    <w:rsid w:val="005977E1"/>
    <w:rsid w:val="005A55E6"/>
    <w:rsid w:val="005B33A9"/>
    <w:rsid w:val="005C2A08"/>
    <w:rsid w:val="005C3677"/>
    <w:rsid w:val="005C6809"/>
    <w:rsid w:val="005D25FD"/>
    <w:rsid w:val="005D4F61"/>
    <w:rsid w:val="005E35F4"/>
    <w:rsid w:val="005F3956"/>
    <w:rsid w:val="005F4A52"/>
    <w:rsid w:val="0060393C"/>
    <w:rsid w:val="00613F78"/>
    <w:rsid w:val="00622C45"/>
    <w:rsid w:val="00640C0C"/>
    <w:rsid w:val="00642BCF"/>
    <w:rsid w:val="0065404A"/>
    <w:rsid w:val="0065553B"/>
    <w:rsid w:val="0065670F"/>
    <w:rsid w:val="00657DC3"/>
    <w:rsid w:val="00660AFB"/>
    <w:rsid w:val="00662E41"/>
    <w:rsid w:val="00685878"/>
    <w:rsid w:val="00690C77"/>
    <w:rsid w:val="0069645B"/>
    <w:rsid w:val="006A7D01"/>
    <w:rsid w:val="006B50E4"/>
    <w:rsid w:val="006D4D10"/>
    <w:rsid w:val="0071179F"/>
    <w:rsid w:val="00711DCA"/>
    <w:rsid w:val="00715F91"/>
    <w:rsid w:val="00743243"/>
    <w:rsid w:val="007506CC"/>
    <w:rsid w:val="00771CB1"/>
    <w:rsid w:val="007752E1"/>
    <w:rsid w:val="00781CB1"/>
    <w:rsid w:val="00787959"/>
    <w:rsid w:val="00791B73"/>
    <w:rsid w:val="00792FF3"/>
    <w:rsid w:val="007B2DF6"/>
    <w:rsid w:val="007B6066"/>
    <w:rsid w:val="007B7870"/>
    <w:rsid w:val="007C09DF"/>
    <w:rsid w:val="007C2D0E"/>
    <w:rsid w:val="007D2390"/>
    <w:rsid w:val="007D3826"/>
    <w:rsid w:val="007D3A88"/>
    <w:rsid w:val="007D42CC"/>
    <w:rsid w:val="007D4420"/>
    <w:rsid w:val="007D4EF9"/>
    <w:rsid w:val="007D5CF3"/>
    <w:rsid w:val="007E08F3"/>
    <w:rsid w:val="007F43C3"/>
    <w:rsid w:val="00811F75"/>
    <w:rsid w:val="00820EEF"/>
    <w:rsid w:val="008303B6"/>
    <w:rsid w:val="008511A6"/>
    <w:rsid w:val="008649A5"/>
    <w:rsid w:val="008752DC"/>
    <w:rsid w:val="00880A33"/>
    <w:rsid w:val="008B3C0A"/>
    <w:rsid w:val="008C2B9E"/>
    <w:rsid w:val="008C3698"/>
    <w:rsid w:val="008E112F"/>
    <w:rsid w:val="008E43B1"/>
    <w:rsid w:val="008E5BED"/>
    <w:rsid w:val="008F171E"/>
    <w:rsid w:val="00900575"/>
    <w:rsid w:val="00902BB4"/>
    <w:rsid w:val="00903EEC"/>
    <w:rsid w:val="0094745F"/>
    <w:rsid w:val="00951479"/>
    <w:rsid w:val="0096653D"/>
    <w:rsid w:val="00971714"/>
    <w:rsid w:val="00977228"/>
    <w:rsid w:val="009809A3"/>
    <w:rsid w:val="00981095"/>
    <w:rsid w:val="009866C2"/>
    <w:rsid w:val="009B1158"/>
    <w:rsid w:val="009C30D3"/>
    <w:rsid w:val="009D1AED"/>
    <w:rsid w:val="009D575B"/>
    <w:rsid w:val="009D7C75"/>
    <w:rsid w:val="009E0197"/>
    <w:rsid w:val="009E2023"/>
    <w:rsid w:val="009E4F5C"/>
    <w:rsid w:val="009F470C"/>
    <w:rsid w:val="00A000B6"/>
    <w:rsid w:val="00A02A4B"/>
    <w:rsid w:val="00A0720D"/>
    <w:rsid w:val="00A07301"/>
    <w:rsid w:val="00A541AE"/>
    <w:rsid w:val="00A56091"/>
    <w:rsid w:val="00A91AC0"/>
    <w:rsid w:val="00A93139"/>
    <w:rsid w:val="00A93236"/>
    <w:rsid w:val="00A93DB3"/>
    <w:rsid w:val="00A9405C"/>
    <w:rsid w:val="00AA27AC"/>
    <w:rsid w:val="00AA2CA0"/>
    <w:rsid w:val="00AB0F79"/>
    <w:rsid w:val="00AB386A"/>
    <w:rsid w:val="00AB4E88"/>
    <w:rsid w:val="00AC6A55"/>
    <w:rsid w:val="00AD7FFE"/>
    <w:rsid w:val="00AE143B"/>
    <w:rsid w:val="00AE3165"/>
    <w:rsid w:val="00AF4949"/>
    <w:rsid w:val="00B00220"/>
    <w:rsid w:val="00B24E59"/>
    <w:rsid w:val="00B3597D"/>
    <w:rsid w:val="00B35D7A"/>
    <w:rsid w:val="00B45FEA"/>
    <w:rsid w:val="00B46E6E"/>
    <w:rsid w:val="00B51BE0"/>
    <w:rsid w:val="00B54BF0"/>
    <w:rsid w:val="00B64263"/>
    <w:rsid w:val="00B64BB4"/>
    <w:rsid w:val="00B729EE"/>
    <w:rsid w:val="00B759D9"/>
    <w:rsid w:val="00B83DFF"/>
    <w:rsid w:val="00B90D16"/>
    <w:rsid w:val="00B9268B"/>
    <w:rsid w:val="00B95221"/>
    <w:rsid w:val="00B96825"/>
    <w:rsid w:val="00B968EF"/>
    <w:rsid w:val="00BA1B0F"/>
    <w:rsid w:val="00BA374E"/>
    <w:rsid w:val="00BB4009"/>
    <w:rsid w:val="00BB5A31"/>
    <w:rsid w:val="00BB6749"/>
    <w:rsid w:val="00BB6B37"/>
    <w:rsid w:val="00BC69F7"/>
    <w:rsid w:val="00BD5787"/>
    <w:rsid w:val="00BE377F"/>
    <w:rsid w:val="00BF3AF4"/>
    <w:rsid w:val="00BF51B6"/>
    <w:rsid w:val="00BF61F8"/>
    <w:rsid w:val="00C00C78"/>
    <w:rsid w:val="00C04A20"/>
    <w:rsid w:val="00C06C2A"/>
    <w:rsid w:val="00C1101E"/>
    <w:rsid w:val="00C12419"/>
    <w:rsid w:val="00C1304D"/>
    <w:rsid w:val="00C16EE1"/>
    <w:rsid w:val="00C1741C"/>
    <w:rsid w:val="00C350CC"/>
    <w:rsid w:val="00C42326"/>
    <w:rsid w:val="00C45800"/>
    <w:rsid w:val="00C5206C"/>
    <w:rsid w:val="00C5208F"/>
    <w:rsid w:val="00C5591A"/>
    <w:rsid w:val="00C83386"/>
    <w:rsid w:val="00C922F0"/>
    <w:rsid w:val="00C92BFC"/>
    <w:rsid w:val="00CA766B"/>
    <w:rsid w:val="00CB3334"/>
    <w:rsid w:val="00CB65B4"/>
    <w:rsid w:val="00CD3FB3"/>
    <w:rsid w:val="00CE0ECD"/>
    <w:rsid w:val="00CE656C"/>
    <w:rsid w:val="00CF6FC3"/>
    <w:rsid w:val="00D003F9"/>
    <w:rsid w:val="00D32F08"/>
    <w:rsid w:val="00D41133"/>
    <w:rsid w:val="00D46187"/>
    <w:rsid w:val="00D47DA4"/>
    <w:rsid w:val="00D52C10"/>
    <w:rsid w:val="00D5461C"/>
    <w:rsid w:val="00D556A9"/>
    <w:rsid w:val="00D62A7F"/>
    <w:rsid w:val="00D73F4A"/>
    <w:rsid w:val="00D8286C"/>
    <w:rsid w:val="00D84062"/>
    <w:rsid w:val="00DC424B"/>
    <w:rsid w:val="00DD08F7"/>
    <w:rsid w:val="00DD46C7"/>
    <w:rsid w:val="00DF3B2F"/>
    <w:rsid w:val="00DF6D90"/>
    <w:rsid w:val="00E21C1A"/>
    <w:rsid w:val="00E41AD8"/>
    <w:rsid w:val="00E43306"/>
    <w:rsid w:val="00E45C62"/>
    <w:rsid w:val="00E46EFB"/>
    <w:rsid w:val="00E51EDA"/>
    <w:rsid w:val="00E52530"/>
    <w:rsid w:val="00E55F20"/>
    <w:rsid w:val="00E658CF"/>
    <w:rsid w:val="00E7773A"/>
    <w:rsid w:val="00E92143"/>
    <w:rsid w:val="00E9584C"/>
    <w:rsid w:val="00EB3226"/>
    <w:rsid w:val="00EB78A3"/>
    <w:rsid w:val="00ED0010"/>
    <w:rsid w:val="00ED61D0"/>
    <w:rsid w:val="00EE42CF"/>
    <w:rsid w:val="00EE4425"/>
    <w:rsid w:val="00EE59AD"/>
    <w:rsid w:val="00EE6756"/>
    <w:rsid w:val="00EF072B"/>
    <w:rsid w:val="00EF5DD2"/>
    <w:rsid w:val="00F039BE"/>
    <w:rsid w:val="00F22090"/>
    <w:rsid w:val="00F2256F"/>
    <w:rsid w:val="00F25CB3"/>
    <w:rsid w:val="00F303E7"/>
    <w:rsid w:val="00F359D0"/>
    <w:rsid w:val="00F36782"/>
    <w:rsid w:val="00F442EA"/>
    <w:rsid w:val="00F52044"/>
    <w:rsid w:val="00F57C81"/>
    <w:rsid w:val="00F61F58"/>
    <w:rsid w:val="00F67EA9"/>
    <w:rsid w:val="00F73A35"/>
    <w:rsid w:val="00F76035"/>
    <w:rsid w:val="00F8054C"/>
    <w:rsid w:val="00F81662"/>
    <w:rsid w:val="00F83464"/>
    <w:rsid w:val="00F867D7"/>
    <w:rsid w:val="00F90615"/>
    <w:rsid w:val="00F96C30"/>
    <w:rsid w:val="00FB03AF"/>
    <w:rsid w:val="00FC4716"/>
    <w:rsid w:val="00FC5DD4"/>
    <w:rsid w:val="00FE2884"/>
    <w:rsid w:val="01C8419C"/>
    <w:rsid w:val="033C3B0D"/>
    <w:rsid w:val="041A3C5B"/>
    <w:rsid w:val="0440254C"/>
    <w:rsid w:val="05731C4E"/>
    <w:rsid w:val="06292420"/>
    <w:rsid w:val="07200F8B"/>
    <w:rsid w:val="07655733"/>
    <w:rsid w:val="0EBA5A39"/>
    <w:rsid w:val="11B731A2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1265CF5"/>
    <w:rsid w:val="22A24DE9"/>
    <w:rsid w:val="24C23317"/>
    <w:rsid w:val="26D83CF0"/>
    <w:rsid w:val="28BE1366"/>
    <w:rsid w:val="28BF3423"/>
    <w:rsid w:val="28C7787A"/>
    <w:rsid w:val="29B277C7"/>
    <w:rsid w:val="2B8A533E"/>
    <w:rsid w:val="2CCC198D"/>
    <w:rsid w:val="2D6217D8"/>
    <w:rsid w:val="2D9A5AB0"/>
    <w:rsid w:val="2FEC4035"/>
    <w:rsid w:val="303261AB"/>
    <w:rsid w:val="30F51785"/>
    <w:rsid w:val="31131A7B"/>
    <w:rsid w:val="32DD73DD"/>
    <w:rsid w:val="33F1774C"/>
    <w:rsid w:val="37771EC2"/>
    <w:rsid w:val="39CC57FA"/>
    <w:rsid w:val="3C8E5AFD"/>
    <w:rsid w:val="3E3673D5"/>
    <w:rsid w:val="3FA248BE"/>
    <w:rsid w:val="40F96DC1"/>
    <w:rsid w:val="410A09EE"/>
    <w:rsid w:val="41E03488"/>
    <w:rsid w:val="454E3999"/>
    <w:rsid w:val="46115940"/>
    <w:rsid w:val="47811CFD"/>
    <w:rsid w:val="47F41532"/>
    <w:rsid w:val="4A3E42D7"/>
    <w:rsid w:val="4C6D06BC"/>
    <w:rsid w:val="4D5C717E"/>
    <w:rsid w:val="4DA53D0C"/>
    <w:rsid w:val="4E885F58"/>
    <w:rsid w:val="4F656E5F"/>
    <w:rsid w:val="4F936031"/>
    <w:rsid w:val="51FC45B5"/>
    <w:rsid w:val="541E04AA"/>
    <w:rsid w:val="579C59B0"/>
    <w:rsid w:val="5B4E59BB"/>
    <w:rsid w:val="5D484D15"/>
    <w:rsid w:val="5F5E569F"/>
    <w:rsid w:val="5F8973A4"/>
    <w:rsid w:val="603C6436"/>
    <w:rsid w:val="64EE7F7D"/>
    <w:rsid w:val="6A767771"/>
    <w:rsid w:val="6B4831AE"/>
    <w:rsid w:val="6C9A1A1C"/>
    <w:rsid w:val="705B12F1"/>
    <w:rsid w:val="71412483"/>
    <w:rsid w:val="71F25D1E"/>
    <w:rsid w:val="74F7783A"/>
    <w:rsid w:val="76354986"/>
    <w:rsid w:val="769B63DE"/>
    <w:rsid w:val="78565733"/>
    <w:rsid w:val="78A56BBB"/>
    <w:rsid w:val="7C5242F4"/>
    <w:rsid w:val="7D7B3739"/>
    <w:rsid w:val="7E023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font11"/>
    <w:basedOn w:val="10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5">
    <w:name w:val="font01"/>
    <w:basedOn w:val="10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</w:rPr>
  </w:style>
  <w:style w:type="character" w:customStyle="1" w:styleId="19">
    <w:name w:val="页脚 Char"/>
    <w:basedOn w:val="10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2850</Words>
  <Characters>3125</Characters>
  <Lines>25</Lines>
  <Paragraphs>7</Paragraphs>
  <TotalTime>22</TotalTime>
  <ScaleCrop>false</ScaleCrop>
  <LinksUpToDate>false</LinksUpToDate>
  <CharactersWithSpaces>3242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2022-11-03T09:00:00Z</dcterms:created>
  <dc:creator>Administrator</dc:creator>
  <cp:lastModifiedBy>Administrator</cp:lastModifiedBy>
  <cp:lastPrinted>2022-11-03T07:10:00Z</cp:lastPrinted>
  <dcterms:modified xsi:type="dcterms:W3CDTF">2022-11-22T08:58:16Z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5C2CC9B163A24CEABB5C5C2479400FE2</vt:lpwstr>
  </property>
</Properties>
</file>